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1" w:after="0" w:line="240" w:lineRule="auto"/>
        <w:ind w:left="916" w:right="972"/>
        <w:jc w:val="center"/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Catholic</w:t>
      </w:r>
      <w:r>
        <w:rPr>
          <w:rFonts w:ascii="Times New Roman" w:hAnsi="Times New Roman" w:cs="Times New Roman" w:eastAsia="Times New Roman"/>
          <w:sz w:val="38"/>
          <w:szCs w:val="38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Educatio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8"/>
          <w:szCs w:val="38"/>
          <w:spacing w:val="6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Grea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8"/>
          <w:szCs w:val="38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4"/>
          <w:b/>
          <w:bCs/>
        </w:rPr>
        <w:t>Books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</w:r>
    </w:p>
    <w:p>
      <w:pPr>
        <w:spacing w:before="12" w:after="0" w:line="240" w:lineRule="auto"/>
        <w:ind w:left="1585" w:right="166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Marcu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Berquist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Aquina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College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left="107" w:right="137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obviou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"Great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inevitable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characterize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understand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everythin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light.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Accordingly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Aquina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College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frequentl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essentiall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" w:right="543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Grea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Book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3"/>
        </w:rPr>
        <w:t>vs.</w:t>
      </w:r>
      <w:r>
        <w:rPr>
          <w:rFonts w:ascii="Times New Roman" w:hAnsi="Times New Roman" w:cs="Times New Roman" w:eastAsia="Times New Roman"/>
          <w:sz w:val="26"/>
          <w:szCs w:val="26"/>
          <w:spacing w:val="-19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Tex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Books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5" w:lineRule="auto"/>
        <w:ind w:left="112" w:right="113" w:firstLine="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assumptio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resemblance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principle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considerable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intrinsically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multitude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textbook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everywhere.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introduce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accessible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proportio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outgrowt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necessitie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universal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dilutio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inevitabl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characterize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necessaril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concentrate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dedicatio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2" w:lineRule="exact"/>
        <w:ind w:left="126" w:right="131" w:firstLine="7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preferre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textbook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almost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"secondar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203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78"/>
          <w:w w:val="2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removed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thoughts.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34" w:lineRule="auto"/>
        <w:ind w:left="121" w:right="122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fullness;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raise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inquirie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arise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directl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importance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beginners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fruit.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2" w:lineRule="exact"/>
        <w:ind w:left="121" w:right="113" w:firstLine="71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encourage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directl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familia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textbooks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hardl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diminishe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perhap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distorte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light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scarcel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chance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encounte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wisdom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1" w:right="506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Grea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Books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Grea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b/>
          <w:bCs/>
        </w:rPr>
        <w:t>Defense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3" w:lineRule="auto"/>
        <w:ind w:left="131" w:right="114" w:firstLine="7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careful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especiall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beginnin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one's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unreflective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historicism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"historicism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insistence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context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"moment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consequence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historicism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836" w:top="1260" w:bottom="280" w:left="1660" w:right="1720"/>
          <w:headerReference w:type="default" r:id="rId7"/>
          <w:type w:val="continuous"/>
          <w:pgSz w:w="12240" w:h="15840"/>
        </w:sectPr>
      </w:pPr>
      <w:rPr/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38" w:lineRule="auto"/>
        <w:ind w:left="115" w:right="108" w:firstLine="-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pieces,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framework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peculiarly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modem,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contemporary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fashions.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framewor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customary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seldom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examined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independent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historicism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conspicuous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merits.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" w:right="487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Sam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Means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Differen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Ends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5" w:lineRule="auto"/>
        <w:ind w:left="111" w:right="10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overestimate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resemblances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impresse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likenesse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quite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secondary.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maxim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plausible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important.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maxim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seriousl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mistaken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confuse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assertin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networ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important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variou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destination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roads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roads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Distracted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obviou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secondar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resemblance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38" w:lineRule="auto"/>
        <w:ind w:left="115" w:right="11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incidental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modifie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inclinatio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encourage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Catholicism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indefinable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insignificant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"presence."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36" w:lineRule="auto"/>
        <w:ind w:left="120" w:right="86" w:firstLine="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Catholicism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difference.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perhap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liberal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generally,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transcen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important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might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arise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convictio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inferior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perhap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trivial.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9" w:right="633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Radical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Disagreements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left="125" w:right="91" w:firstLine="71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difficult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doctrine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matters?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Perhap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disagree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radicall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themselves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pursuin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disagree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actuall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"highest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matters.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liberal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howeve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imperfectl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achieved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judged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failures.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72" w:lineRule="exact"/>
        <w:ind w:left="134" w:right="93" w:firstLine="7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definin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certai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teachers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disciples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immense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836" w:footer="0" w:top="1260" w:bottom="280" w:left="1680" w:right="1720"/>
          <w:pgSz w:w="12240" w:h="15840"/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0" w:after="0" w:line="238" w:lineRule="auto"/>
        <w:ind w:left="103" w:right="105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mutual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oppositio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exclude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discipleship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discipleship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21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2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Cartesia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Descartes.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discipleshi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define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discipleshi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definin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honestl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disciple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2" w:right="514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Catholic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Intellectual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b/>
          <w:bCs/>
        </w:rPr>
        <w:t>Tradition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5" w:lineRule="auto"/>
        <w:ind w:left="112" w:right="91" w:firstLine="71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intellectual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traditio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Catholic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Churc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Perhap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tradition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certain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distinguishe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excellence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authority.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understandin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204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83"/>
          <w:w w:val="2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4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x:\tjs\catholic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5"/>
        </w:rPr>
        <w:t>books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sectPr>
      <w:pgMar w:header="836" w:footer="0" w:top="1260" w:bottom="280" w:left="162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3.39473pt;margin-top:41.762093pt;width:196.926018pt;height:22.674988pt;mso-position-horizontal-relative:page;mso-position-vertical-relative:page;z-index:-109" type="#_x0000_t202" filled="f" stroked="f">
          <v:textbox inset="0,0,0,0">
            <w:txbxContent>
              <w:p>
                <w:pPr>
                  <w:spacing w:before="0" w:after="0" w:line="214" w:lineRule="exact"/>
                  <w:ind w:left="-14" w:right="-34"/>
                  <w:jc w:val="center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Thoma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Aquina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College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Admission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t>Newsletter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  <w:p>
                <w:pPr>
                  <w:spacing w:before="5" w:after="0" w:line="240" w:lineRule="auto"/>
                  <w:ind w:left="1459" w:right="1422"/>
                  <w:jc w:val="center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Sprin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2"/>
                  </w:rPr>
                  <w:t>1994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2011-04-27T09:51:16Z</dcterms:created>
  <dcterms:modified xsi:type="dcterms:W3CDTF">2011-04-27T09:51:16Z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2011-04-24T00:00:00Z</vt:filetime>
  </property>
  <property fmtid="{D5CDD505-2E9C-101B-9397-08002B2CF9AE}" pid="3" name="LastSaved">
    <vt:filetime>2011-04-27T00:00:00Z</vt:filetime>
  </property>
</Properties>
</file>